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72D0" w:rsidRDefault="00F46E45" w:rsidP="00AF59BE">
      <w:pPr>
        <w:spacing w:after="0"/>
        <w:jc w:val="center"/>
        <w:rPr>
          <w:b/>
        </w:rPr>
      </w:pPr>
      <w:r>
        <w:rPr>
          <w:b/>
        </w:rPr>
        <w:t>CRONOGRAMA DE ACTIVIDADES</w:t>
      </w:r>
    </w:p>
    <w:p w:rsidR="00275BB2" w:rsidRDefault="00F46E45" w:rsidP="00AF59BE">
      <w:pPr>
        <w:spacing w:after="0"/>
        <w:jc w:val="center"/>
        <w:rPr>
          <w:b/>
        </w:rPr>
      </w:pPr>
      <w:r>
        <w:rPr>
          <w:b/>
        </w:rPr>
        <w:t xml:space="preserve">SIMULACRO </w:t>
      </w:r>
      <w:r w:rsidR="00F0402F">
        <w:rPr>
          <w:b/>
        </w:rPr>
        <w:t>201</w:t>
      </w:r>
      <w:r w:rsidR="00275BB2">
        <w:rPr>
          <w:b/>
        </w:rPr>
        <w:t>8</w:t>
      </w:r>
      <w:r w:rsidR="00F0402F">
        <w:rPr>
          <w:b/>
        </w:rPr>
        <w:t xml:space="preserve"> </w:t>
      </w:r>
    </w:p>
    <w:p w:rsidR="0021629A" w:rsidRDefault="000A2D08" w:rsidP="00AF59BE">
      <w:pPr>
        <w:spacing w:after="0"/>
        <w:jc w:val="center"/>
        <w:rPr>
          <w:b/>
        </w:rPr>
      </w:pPr>
      <w:r w:rsidRPr="000A2D08">
        <w:rPr>
          <w:b/>
        </w:rPr>
        <w:t>COMERCIALIZADORA INDUSTRIAL MERDIZ S. DE R.L. DE C.V.</w:t>
      </w:r>
    </w:p>
    <w:p w:rsidR="00F46E45" w:rsidRDefault="00F46E45" w:rsidP="00AF59BE">
      <w:pPr>
        <w:spacing w:after="0"/>
        <w:rPr>
          <w:b/>
        </w:rPr>
      </w:pPr>
      <w:r>
        <w:rPr>
          <w:b/>
        </w:rPr>
        <w:t>HIPÓTESIS:</w:t>
      </w:r>
      <w:r w:rsidR="00686D6A">
        <w:rPr>
          <w:b/>
        </w:rPr>
        <w:t xml:space="preserve"> </w:t>
      </w:r>
      <w:r w:rsidR="000A2D08" w:rsidRPr="000A2D08">
        <w:rPr>
          <w:b/>
        </w:rPr>
        <w:t>Fuego incipiente por derrame de cubeta de lubricantes de 20 litros en contacto con una fuente de ignición durante recepción de producto en bodega.</w:t>
      </w:r>
    </w:p>
    <w:p w:rsidR="00021566" w:rsidRDefault="00F46E45" w:rsidP="00AF59BE">
      <w:pPr>
        <w:spacing w:after="0"/>
        <w:rPr>
          <w:b/>
        </w:rPr>
      </w:pPr>
      <w:r>
        <w:rPr>
          <w:b/>
        </w:rPr>
        <w:t>LOCALIZACIÓN DEL ESCENARIO:</w:t>
      </w:r>
      <w:r w:rsidR="000A2D08">
        <w:rPr>
          <w:b/>
        </w:rPr>
        <w:t xml:space="preserve"> </w:t>
      </w:r>
      <w:r w:rsidR="00021566">
        <w:rPr>
          <w:b/>
        </w:rPr>
        <w:t xml:space="preserve">SUCURSAL PACHUCA. </w:t>
      </w:r>
      <w:bookmarkStart w:id="0" w:name="_Hlk528679201"/>
      <w:r w:rsidR="00021566" w:rsidRPr="00021566">
        <w:rPr>
          <w:b/>
        </w:rPr>
        <w:t xml:space="preserve">Carretera Federal pachuca Actopan KM 7.1 Colonia La Loma </w:t>
      </w:r>
    </w:p>
    <w:p w:rsidR="00F46E45" w:rsidRPr="0064307A" w:rsidRDefault="00021566" w:rsidP="00021566">
      <w:pPr>
        <w:spacing w:after="0"/>
        <w:ind w:left="4248" w:firstLine="708"/>
        <w:rPr>
          <w:b/>
        </w:rPr>
      </w:pPr>
      <w:r w:rsidRPr="00021566">
        <w:rPr>
          <w:b/>
        </w:rPr>
        <w:t xml:space="preserve">Pachuca </w:t>
      </w:r>
      <w:proofErr w:type="spellStart"/>
      <w:r w:rsidRPr="00021566">
        <w:rPr>
          <w:b/>
        </w:rPr>
        <w:t>Hgo</w:t>
      </w:r>
      <w:proofErr w:type="spellEnd"/>
      <w:r w:rsidRPr="00021566">
        <w:rPr>
          <w:b/>
        </w:rPr>
        <w:t>.</w:t>
      </w:r>
      <w:bookmarkEnd w:id="0"/>
    </w:p>
    <w:p w:rsidR="000254EE" w:rsidRDefault="000254EE" w:rsidP="00AF59BE">
      <w:pPr>
        <w:spacing w:after="0"/>
        <w:rPr>
          <w:b/>
        </w:rPr>
      </w:pPr>
      <w:r>
        <w:rPr>
          <w:b/>
        </w:rPr>
        <w:t>AUTORIDADES INVITADAS:</w:t>
      </w:r>
      <w:r w:rsidR="00686D6A">
        <w:rPr>
          <w:b/>
        </w:rPr>
        <w:t xml:space="preserve"> </w:t>
      </w:r>
      <w:r w:rsidR="000A2D08">
        <w:rPr>
          <w:b/>
        </w:rPr>
        <w:t>------------------------------</w:t>
      </w:r>
      <w:r w:rsidR="0021629A">
        <w:rPr>
          <w:b/>
        </w:rPr>
        <w:t>.</w:t>
      </w:r>
    </w:p>
    <w:p w:rsidR="00F46E45" w:rsidRDefault="00F46E45" w:rsidP="00AF59BE">
      <w:pPr>
        <w:spacing w:after="0"/>
        <w:rPr>
          <w:b/>
        </w:rPr>
      </w:pPr>
      <w:r>
        <w:rPr>
          <w:b/>
        </w:rPr>
        <w:t>ESTRATEGIA DE EVACUACIÓN:</w:t>
      </w:r>
      <w:r w:rsidR="00686D6A">
        <w:rPr>
          <w:b/>
        </w:rPr>
        <w:t xml:space="preserve"> </w:t>
      </w:r>
      <w:r w:rsidR="0021629A">
        <w:rPr>
          <w:b/>
        </w:rPr>
        <w:t>Total, con activación de alerta interna.</w:t>
      </w:r>
    </w:p>
    <w:tbl>
      <w:tblPr>
        <w:tblW w:w="10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977"/>
        <w:gridCol w:w="2977"/>
        <w:gridCol w:w="3227"/>
      </w:tblGrid>
      <w:tr w:rsidR="000254EE" w:rsidRPr="00796486" w:rsidTr="00AD7DED">
        <w:tc>
          <w:tcPr>
            <w:tcW w:w="1134" w:type="dxa"/>
            <w:shd w:val="clear" w:color="auto" w:fill="D9D9D9"/>
          </w:tcPr>
          <w:p w:rsidR="000254EE" w:rsidRPr="00796486" w:rsidRDefault="000254EE" w:rsidP="00AF59BE">
            <w:pPr>
              <w:spacing w:after="0" w:line="240" w:lineRule="auto"/>
              <w:jc w:val="center"/>
              <w:rPr>
                <w:b/>
              </w:rPr>
            </w:pPr>
            <w:r w:rsidRPr="00796486">
              <w:rPr>
                <w:b/>
              </w:rPr>
              <w:t>HORA</w:t>
            </w:r>
          </w:p>
        </w:tc>
        <w:tc>
          <w:tcPr>
            <w:tcW w:w="2977" w:type="dxa"/>
            <w:shd w:val="clear" w:color="auto" w:fill="D9D9D9"/>
          </w:tcPr>
          <w:p w:rsidR="000254EE" w:rsidRPr="00796486" w:rsidRDefault="000254EE" w:rsidP="00796486">
            <w:pPr>
              <w:spacing w:after="0" w:line="240" w:lineRule="auto"/>
              <w:jc w:val="center"/>
              <w:rPr>
                <w:b/>
              </w:rPr>
            </w:pPr>
            <w:r w:rsidRPr="00796486">
              <w:rPr>
                <w:b/>
              </w:rPr>
              <w:t>ACCIÓN</w:t>
            </w:r>
          </w:p>
        </w:tc>
        <w:tc>
          <w:tcPr>
            <w:tcW w:w="2977" w:type="dxa"/>
            <w:shd w:val="clear" w:color="auto" w:fill="D9D9D9"/>
          </w:tcPr>
          <w:p w:rsidR="000254EE" w:rsidRPr="00796486" w:rsidRDefault="000254EE" w:rsidP="00796486">
            <w:pPr>
              <w:spacing w:after="0" w:line="240" w:lineRule="auto"/>
              <w:jc w:val="center"/>
              <w:rPr>
                <w:b/>
              </w:rPr>
            </w:pPr>
            <w:r w:rsidRPr="00796486">
              <w:rPr>
                <w:b/>
              </w:rPr>
              <w:t>RESPONSABLE</w:t>
            </w:r>
          </w:p>
        </w:tc>
        <w:tc>
          <w:tcPr>
            <w:tcW w:w="3227" w:type="dxa"/>
            <w:shd w:val="clear" w:color="auto" w:fill="D9D9D9"/>
          </w:tcPr>
          <w:p w:rsidR="000254EE" w:rsidRPr="00796486" w:rsidRDefault="000254EE" w:rsidP="00796486">
            <w:pPr>
              <w:spacing w:after="0" w:line="240" w:lineRule="auto"/>
              <w:jc w:val="center"/>
              <w:rPr>
                <w:b/>
              </w:rPr>
            </w:pPr>
            <w:r w:rsidRPr="00796486">
              <w:rPr>
                <w:b/>
              </w:rPr>
              <w:t>OBSERVACIONES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821B4E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21629A" w:rsidRPr="007F1AFF">
              <w:rPr>
                <w:b/>
              </w:rPr>
              <w:t>:00</w:t>
            </w:r>
          </w:p>
        </w:tc>
        <w:tc>
          <w:tcPr>
            <w:tcW w:w="2977" w:type="dxa"/>
          </w:tcPr>
          <w:p w:rsidR="000254EE" w:rsidRPr="007F1AFF" w:rsidRDefault="000254EE" w:rsidP="006046B7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Activación de la alerta interna</w:t>
            </w:r>
            <w:r w:rsidR="00686D6A" w:rsidRPr="007F1AFF">
              <w:rPr>
                <w:b/>
              </w:rPr>
              <w:t>, utilizando el silbato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Prevención y Combate de Incendios 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 el primer respondiente para el combate al fuego, con el extintor cercano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821B4E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21629A" w:rsidRPr="007F1AFF">
              <w:rPr>
                <w:b/>
              </w:rPr>
              <w:t>:03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Activación de brigada multidisciplinaria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Comunicación 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Reproduce la alerta con el silbato y avisa que hay un lesionado</w:t>
            </w:r>
          </w:p>
        </w:tc>
      </w:tr>
      <w:tr w:rsidR="000254EE" w:rsidRPr="00047EB0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821B4E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4333FC" w:rsidRPr="007F1AFF">
              <w:rPr>
                <w:b/>
              </w:rPr>
              <w:t>:05</w:t>
            </w:r>
          </w:p>
        </w:tc>
        <w:tc>
          <w:tcPr>
            <w:tcW w:w="2977" w:type="dxa"/>
          </w:tcPr>
          <w:p w:rsidR="000254EE" w:rsidRPr="007F1AFF" w:rsidRDefault="000A2D08" w:rsidP="0021629A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 xml:space="preserve">Corte </w:t>
            </w:r>
            <w:r w:rsidR="000254EE" w:rsidRPr="007F1AFF">
              <w:rPr>
                <w:b/>
              </w:rPr>
              <w:t>de energía eléctrica</w:t>
            </w:r>
          </w:p>
        </w:tc>
        <w:tc>
          <w:tcPr>
            <w:tcW w:w="2977" w:type="dxa"/>
          </w:tcPr>
          <w:p w:rsidR="00406B59" w:rsidRPr="007F1AFF" w:rsidRDefault="00043A79" w:rsidP="00047EB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Suplente de Prevención y Combate de Incendios </w:t>
            </w:r>
          </w:p>
        </w:tc>
        <w:tc>
          <w:tcPr>
            <w:tcW w:w="3227" w:type="dxa"/>
          </w:tcPr>
          <w:p w:rsidR="000254EE" w:rsidRPr="00043A79" w:rsidRDefault="000A2D08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043A79">
              <w:rPr>
                <w:b/>
                <w:sz w:val="20"/>
                <w:szCs w:val="20"/>
              </w:rPr>
              <w:t>esconecta la alimentación eléctrica general de la estación</w:t>
            </w:r>
          </w:p>
        </w:tc>
      </w:tr>
      <w:tr w:rsidR="00043A79" w:rsidRPr="00047EB0" w:rsidTr="00AD7DED">
        <w:trPr>
          <w:trHeight w:val="725"/>
        </w:trPr>
        <w:tc>
          <w:tcPr>
            <w:tcW w:w="1134" w:type="dxa"/>
          </w:tcPr>
          <w:p w:rsidR="00043A79" w:rsidRPr="007F1AFF" w:rsidRDefault="00D0690B" w:rsidP="00821B4E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043A79" w:rsidRPr="007F1AFF">
              <w:rPr>
                <w:b/>
              </w:rPr>
              <w:t>:05</w:t>
            </w:r>
          </w:p>
        </w:tc>
        <w:tc>
          <w:tcPr>
            <w:tcW w:w="2977" w:type="dxa"/>
          </w:tcPr>
          <w:p w:rsidR="00043A79" w:rsidRPr="007F1AFF" w:rsidRDefault="00043A79" w:rsidP="0021629A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Combate del incendio</w:t>
            </w:r>
          </w:p>
        </w:tc>
        <w:tc>
          <w:tcPr>
            <w:tcW w:w="2977" w:type="dxa"/>
          </w:tcPr>
          <w:p w:rsidR="00043A79" w:rsidRPr="007F1AFF" w:rsidRDefault="00043A79" w:rsidP="00047EB0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Responsable de Prevención</w:t>
            </w:r>
            <w:r w:rsidR="005D52BE" w:rsidRPr="007F1AFF">
              <w:rPr>
                <w:b/>
                <w:sz w:val="20"/>
                <w:szCs w:val="20"/>
              </w:rPr>
              <w:t xml:space="preserve"> y Combate de Incendios</w:t>
            </w:r>
          </w:p>
        </w:tc>
        <w:tc>
          <w:tcPr>
            <w:tcW w:w="3227" w:type="dxa"/>
          </w:tcPr>
          <w:p w:rsidR="00043A79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Utiliza un extintor tipo ABC, con al auxilio posterior de su suplente, con un 2º extintor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821B4E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4333FC" w:rsidRPr="007F1AFF">
              <w:rPr>
                <w:b/>
              </w:rPr>
              <w:t>:05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Activación de Servicios Externos de Emergencia (SEE)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Comunicación 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Llama al 066, utilizando el protocolo correspondiente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4333FC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4333FC" w:rsidRPr="007F1AFF">
              <w:rPr>
                <w:b/>
              </w:rPr>
              <w:t>:10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Inicio de evacuación (parcial/total)</w:t>
            </w:r>
          </w:p>
        </w:tc>
        <w:tc>
          <w:tcPr>
            <w:tcW w:w="2977" w:type="dxa"/>
          </w:tcPr>
          <w:p w:rsidR="000254EE" w:rsidRPr="007F1AFF" w:rsidRDefault="00043A79" w:rsidP="001D7DE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Evacuación 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Recorre las instalaciones, encabezando el contingente hacia el punto de reunión externo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4333FC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12:00</w:t>
            </w:r>
            <w:r w:rsidR="004333FC" w:rsidRPr="007F1AFF">
              <w:rPr>
                <w:b/>
              </w:rPr>
              <w:t>:35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Recorrido de verificación de evacuación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Suplente de Evacuación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Hace el recorrido de verificación, con énfasis en los espacios cerrados</w:t>
            </w:r>
          </w:p>
        </w:tc>
      </w:tr>
      <w:tr w:rsidR="00FF14F1" w:rsidRPr="00796486" w:rsidTr="00AD7DED">
        <w:trPr>
          <w:trHeight w:val="725"/>
        </w:trPr>
        <w:tc>
          <w:tcPr>
            <w:tcW w:w="1134" w:type="dxa"/>
          </w:tcPr>
          <w:p w:rsidR="00FF14F1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</w:t>
            </w:r>
            <w:r w:rsidR="00F0402F" w:rsidRPr="007F1AFF">
              <w:rPr>
                <w:b/>
              </w:rPr>
              <w:t>1</w:t>
            </w:r>
            <w:r w:rsidR="004333FC" w:rsidRPr="007F1AFF">
              <w:rPr>
                <w:b/>
              </w:rPr>
              <w:t>:20</w:t>
            </w:r>
          </w:p>
        </w:tc>
        <w:tc>
          <w:tcPr>
            <w:tcW w:w="2977" w:type="dxa"/>
          </w:tcPr>
          <w:p w:rsidR="00FF14F1" w:rsidRPr="007F1AFF" w:rsidRDefault="00FF14F1" w:rsidP="00821B4E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Activación de puesto de socorro externo y atención de lesionad</w:t>
            </w:r>
            <w:r w:rsidR="006046B7" w:rsidRPr="007F1AFF">
              <w:rPr>
                <w:b/>
              </w:rPr>
              <w:t>o</w:t>
            </w:r>
          </w:p>
        </w:tc>
        <w:tc>
          <w:tcPr>
            <w:tcW w:w="2977" w:type="dxa"/>
          </w:tcPr>
          <w:p w:rsidR="00FF14F1" w:rsidRPr="007F1AFF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Responsable</w:t>
            </w:r>
            <w:r w:rsidR="005D52BE" w:rsidRPr="007F1AFF">
              <w:rPr>
                <w:b/>
                <w:sz w:val="20"/>
                <w:szCs w:val="20"/>
              </w:rPr>
              <w:t xml:space="preserve"> de Primeros Auxilios </w:t>
            </w:r>
            <w:r w:rsidRPr="007F1AFF">
              <w:rPr>
                <w:b/>
                <w:sz w:val="20"/>
                <w:szCs w:val="20"/>
              </w:rPr>
              <w:t xml:space="preserve">y su suplente </w:t>
            </w:r>
          </w:p>
        </w:tc>
        <w:tc>
          <w:tcPr>
            <w:tcW w:w="3227" w:type="dxa"/>
          </w:tcPr>
          <w:p w:rsidR="00FF14F1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Reciben al lesionado, lo trasladan al puesto de socorro y le proporcionan los primeros auxilios</w:t>
            </w:r>
          </w:p>
        </w:tc>
      </w:tr>
      <w:tr w:rsidR="000254EE" w:rsidRPr="00047EB0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</w:t>
            </w:r>
            <w:r w:rsidR="00F0402F" w:rsidRPr="007F1AFF">
              <w:rPr>
                <w:b/>
              </w:rPr>
              <w:t>1</w:t>
            </w:r>
            <w:r w:rsidR="004333FC" w:rsidRPr="007F1AFF">
              <w:rPr>
                <w:b/>
              </w:rPr>
              <w:t>:50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Conteo total de evacuados en punto de reunión</w:t>
            </w:r>
          </w:p>
        </w:tc>
        <w:tc>
          <w:tcPr>
            <w:tcW w:w="2977" w:type="dxa"/>
          </w:tcPr>
          <w:p w:rsidR="000254EE" w:rsidRPr="007F1AFF" w:rsidRDefault="00043A79" w:rsidP="00267CC6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Evacuación </w:t>
            </w:r>
          </w:p>
        </w:tc>
        <w:tc>
          <w:tcPr>
            <w:tcW w:w="3227" w:type="dxa"/>
          </w:tcPr>
          <w:p w:rsidR="000254EE" w:rsidRPr="00043A79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Cuenta y documenta: tiempos, personal, externos y lesionados evacuados</w:t>
            </w:r>
          </w:p>
        </w:tc>
      </w:tr>
      <w:tr w:rsidR="00FF14F1" w:rsidRPr="00796486" w:rsidTr="00AD7DED">
        <w:trPr>
          <w:trHeight w:val="725"/>
        </w:trPr>
        <w:tc>
          <w:tcPr>
            <w:tcW w:w="1134" w:type="dxa"/>
          </w:tcPr>
          <w:p w:rsidR="00FF14F1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</w:t>
            </w:r>
            <w:r w:rsidR="004333FC" w:rsidRPr="007F1AFF">
              <w:rPr>
                <w:b/>
              </w:rPr>
              <w:t>6:00</w:t>
            </w:r>
          </w:p>
        </w:tc>
        <w:tc>
          <w:tcPr>
            <w:tcW w:w="2977" w:type="dxa"/>
          </w:tcPr>
          <w:p w:rsidR="00FF14F1" w:rsidRPr="007F1AFF" w:rsidRDefault="00FF14F1" w:rsidP="00821B4E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Entrega de lesionad</w:t>
            </w:r>
            <w:r w:rsidR="006046B7" w:rsidRPr="007F1AFF">
              <w:rPr>
                <w:b/>
              </w:rPr>
              <w:t>o</w:t>
            </w:r>
            <w:r w:rsidRPr="007F1AFF">
              <w:rPr>
                <w:b/>
              </w:rPr>
              <w:t xml:space="preserve"> a SEE</w:t>
            </w:r>
          </w:p>
        </w:tc>
        <w:tc>
          <w:tcPr>
            <w:tcW w:w="2977" w:type="dxa"/>
          </w:tcPr>
          <w:p w:rsidR="00FF14F1" w:rsidRPr="007F1AFF" w:rsidRDefault="00043A79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Primeros Auxilios </w:t>
            </w:r>
          </w:p>
        </w:tc>
        <w:tc>
          <w:tcPr>
            <w:tcW w:w="3227" w:type="dxa"/>
          </w:tcPr>
          <w:p w:rsidR="00FF14F1" w:rsidRPr="00043A79" w:rsidRDefault="00AD7DED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Documenta hora de entrega, unidad, hospital y nombre completo del lesionado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</w:t>
            </w:r>
            <w:r w:rsidR="004333FC" w:rsidRPr="007F1AFF">
              <w:rPr>
                <w:b/>
              </w:rPr>
              <w:t>6:00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Informe de lo acontecido para los SEE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 xml:space="preserve">Responsable de Comunicación </w:t>
            </w:r>
          </w:p>
        </w:tc>
        <w:tc>
          <w:tcPr>
            <w:tcW w:w="3227" w:type="dxa"/>
          </w:tcPr>
          <w:p w:rsidR="000254EE" w:rsidRPr="00043A79" w:rsidRDefault="00AD7DED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Integra los datos importantes (evacuación y lesionados) y los reporta verbalmente a autoridades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12:0</w:t>
            </w:r>
            <w:r w:rsidR="00D80B98" w:rsidRPr="007F1AFF">
              <w:rPr>
                <w:b/>
              </w:rPr>
              <w:t>8</w:t>
            </w:r>
            <w:r w:rsidR="004333FC" w:rsidRPr="007F1AFF">
              <w:rPr>
                <w:b/>
              </w:rPr>
              <w:t>:00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Recorrido de inspección por instalaciones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Re</w:t>
            </w:r>
            <w:r w:rsidR="005D52BE" w:rsidRPr="007F1AFF">
              <w:rPr>
                <w:b/>
                <w:sz w:val="20"/>
                <w:szCs w:val="20"/>
              </w:rPr>
              <w:t xml:space="preserve">sponsable de Comunicación </w:t>
            </w:r>
            <w:r w:rsidRPr="007F1AFF">
              <w:rPr>
                <w:b/>
                <w:sz w:val="20"/>
                <w:szCs w:val="20"/>
              </w:rPr>
              <w:t>y autoridades</w:t>
            </w:r>
          </w:p>
        </w:tc>
        <w:tc>
          <w:tcPr>
            <w:tcW w:w="3227" w:type="dxa"/>
          </w:tcPr>
          <w:p w:rsidR="000254EE" w:rsidRPr="00043A79" w:rsidRDefault="00AD7DED" w:rsidP="00AD7DE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Responsable de inmueble explica qué pasó y solicita recorrido para inspección visual con autoridades</w:t>
            </w:r>
          </w:p>
        </w:tc>
      </w:tr>
      <w:tr w:rsidR="000254EE" w:rsidRPr="00796486" w:rsidTr="00AD7DED">
        <w:trPr>
          <w:trHeight w:val="725"/>
        </w:trPr>
        <w:tc>
          <w:tcPr>
            <w:tcW w:w="1134" w:type="dxa"/>
          </w:tcPr>
          <w:p w:rsidR="000254EE" w:rsidRPr="007F1AFF" w:rsidRDefault="00D0690B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12:1</w:t>
            </w:r>
            <w:r w:rsidR="00F90D95" w:rsidRPr="007F1AFF">
              <w:rPr>
                <w:b/>
              </w:rPr>
              <w:t>5</w:t>
            </w:r>
            <w:r w:rsidR="004333FC" w:rsidRPr="007F1AFF">
              <w:rPr>
                <w:b/>
              </w:rPr>
              <w:t>:00</w:t>
            </w:r>
          </w:p>
        </w:tc>
        <w:tc>
          <w:tcPr>
            <w:tcW w:w="2977" w:type="dxa"/>
          </w:tcPr>
          <w:p w:rsidR="000254EE" w:rsidRPr="007F1AFF" w:rsidRDefault="000254EE" w:rsidP="00796486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Dictamen de conformidad</w:t>
            </w:r>
          </w:p>
        </w:tc>
        <w:tc>
          <w:tcPr>
            <w:tcW w:w="2977" w:type="dxa"/>
          </w:tcPr>
          <w:p w:rsidR="000254EE" w:rsidRPr="007F1AFF" w:rsidRDefault="000A2D08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Responsable del Inmueble</w:t>
            </w:r>
          </w:p>
        </w:tc>
        <w:tc>
          <w:tcPr>
            <w:tcW w:w="3227" w:type="dxa"/>
          </w:tcPr>
          <w:p w:rsidR="000254EE" w:rsidRPr="00043A79" w:rsidRDefault="00AD7DED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 otorgan después de verificar que las instalaciones son seguras para reiniciar operaciones</w:t>
            </w:r>
          </w:p>
        </w:tc>
      </w:tr>
      <w:tr w:rsidR="000254EE" w:rsidRPr="00821B4E" w:rsidTr="00AD7DED">
        <w:trPr>
          <w:trHeight w:val="720"/>
        </w:trPr>
        <w:tc>
          <w:tcPr>
            <w:tcW w:w="1134" w:type="dxa"/>
          </w:tcPr>
          <w:p w:rsidR="000254EE" w:rsidRPr="007F1AFF" w:rsidRDefault="00F90D95" w:rsidP="00D0690B">
            <w:pPr>
              <w:spacing w:after="0" w:line="240" w:lineRule="auto"/>
              <w:jc w:val="center"/>
              <w:rPr>
                <w:b/>
              </w:rPr>
            </w:pPr>
            <w:r w:rsidRPr="007F1AFF">
              <w:rPr>
                <w:b/>
              </w:rPr>
              <w:t>1</w:t>
            </w:r>
            <w:r w:rsidR="00D0690B" w:rsidRPr="007F1AFF">
              <w:rPr>
                <w:b/>
              </w:rPr>
              <w:t>2</w:t>
            </w:r>
            <w:r w:rsidRPr="007F1AFF">
              <w:rPr>
                <w:b/>
              </w:rPr>
              <w:t>:</w:t>
            </w:r>
            <w:r w:rsidR="00D0690B" w:rsidRPr="007F1AFF">
              <w:rPr>
                <w:b/>
              </w:rPr>
              <w:t>1</w:t>
            </w:r>
            <w:r w:rsidRPr="007F1AFF">
              <w:rPr>
                <w:b/>
              </w:rPr>
              <w:t>7</w:t>
            </w:r>
            <w:r w:rsidR="004333FC" w:rsidRPr="007F1AFF">
              <w:rPr>
                <w:b/>
              </w:rPr>
              <w:t>:00</w:t>
            </w:r>
          </w:p>
        </w:tc>
        <w:tc>
          <w:tcPr>
            <w:tcW w:w="2977" w:type="dxa"/>
          </w:tcPr>
          <w:p w:rsidR="000254EE" w:rsidRPr="007F1AFF" w:rsidRDefault="000254EE" w:rsidP="006046B7">
            <w:pPr>
              <w:spacing w:after="0" w:line="240" w:lineRule="auto"/>
              <w:rPr>
                <w:b/>
              </w:rPr>
            </w:pPr>
            <w:r w:rsidRPr="007F1AFF">
              <w:rPr>
                <w:b/>
              </w:rPr>
              <w:t>Vuelta a la normalidad</w:t>
            </w:r>
            <w:r w:rsidR="00686D6A" w:rsidRPr="007F1AFF">
              <w:rPr>
                <w:b/>
              </w:rPr>
              <w:t xml:space="preserve"> y reingreso de personal</w:t>
            </w:r>
          </w:p>
        </w:tc>
        <w:tc>
          <w:tcPr>
            <w:tcW w:w="2977" w:type="dxa"/>
          </w:tcPr>
          <w:p w:rsidR="000254EE" w:rsidRPr="007F1AFF" w:rsidRDefault="00043A79" w:rsidP="00821B4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F1AFF">
              <w:rPr>
                <w:b/>
                <w:sz w:val="20"/>
                <w:szCs w:val="20"/>
              </w:rPr>
              <w:t>Re</w:t>
            </w:r>
            <w:r w:rsidR="005D52BE" w:rsidRPr="007F1AFF">
              <w:rPr>
                <w:b/>
                <w:sz w:val="20"/>
                <w:szCs w:val="20"/>
              </w:rPr>
              <w:t xml:space="preserve">sponsable de Comunicación </w:t>
            </w:r>
            <w:r w:rsidRPr="007F1AFF">
              <w:rPr>
                <w:b/>
                <w:sz w:val="20"/>
                <w:szCs w:val="20"/>
              </w:rPr>
              <w:t xml:space="preserve">y Responsable de Evacuación </w:t>
            </w:r>
          </w:p>
        </w:tc>
        <w:tc>
          <w:tcPr>
            <w:tcW w:w="3227" w:type="dxa"/>
          </w:tcPr>
          <w:p w:rsidR="000254EE" w:rsidRPr="00043A79" w:rsidRDefault="00AD7DED" w:rsidP="007964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Coordinan el reingreso de personal y el reinicio de operaciones</w:t>
            </w:r>
          </w:p>
        </w:tc>
      </w:tr>
    </w:tbl>
    <w:p w:rsidR="00D0690B" w:rsidRDefault="00D0690B" w:rsidP="00D0690B">
      <w:pPr>
        <w:spacing w:after="0" w:line="240" w:lineRule="auto"/>
        <w:rPr>
          <w:b/>
        </w:rPr>
      </w:pPr>
      <w:r>
        <w:rPr>
          <w:b/>
        </w:rPr>
        <w:t xml:space="preserve">Reunión de gabinete: </w:t>
      </w:r>
      <w:r w:rsidR="002E376F">
        <w:rPr>
          <w:b/>
        </w:rPr>
        <w:t>viernes</w:t>
      </w:r>
      <w:r>
        <w:rPr>
          <w:b/>
        </w:rPr>
        <w:t xml:space="preserve"> </w:t>
      </w:r>
      <w:r w:rsidR="00021566">
        <w:rPr>
          <w:b/>
        </w:rPr>
        <w:t>13</w:t>
      </w:r>
      <w:r>
        <w:rPr>
          <w:b/>
        </w:rPr>
        <w:t xml:space="preserve"> de </w:t>
      </w:r>
      <w:r w:rsidR="00021566">
        <w:rPr>
          <w:b/>
        </w:rPr>
        <w:t>noviembre</w:t>
      </w:r>
      <w:r>
        <w:rPr>
          <w:b/>
        </w:rPr>
        <w:t>, 12:00 horas.</w:t>
      </w:r>
    </w:p>
    <w:p w:rsidR="00AD7DED" w:rsidRPr="00821B4E" w:rsidRDefault="00D0690B" w:rsidP="00D0690B">
      <w:pPr>
        <w:spacing w:after="0" w:line="240" w:lineRule="auto"/>
        <w:rPr>
          <w:b/>
        </w:rPr>
      </w:pPr>
      <w:r>
        <w:rPr>
          <w:b/>
        </w:rPr>
        <w:t xml:space="preserve">Simulacro en tiempo real de respuesta: </w:t>
      </w:r>
      <w:r w:rsidR="002E376F">
        <w:rPr>
          <w:b/>
        </w:rPr>
        <w:t>martes</w:t>
      </w:r>
      <w:r w:rsidR="00021566">
        <w:rPr>
          <w:b/>
        </w:rPr>
        <w:t xml:space="preserve"> </w:t>
      </w:r>
      <w:bookmarkStart w:id="1" w:name="_GoBack"/>
      <w:bookmarkEnd w:id="1"/>
      <w:r w:rsidR="00021566">
        <w:rPr>
          <w:b/>
        </w:rPr>
        <w:t>17 de noviembre</w:t>
      </w:r>
      <w:r>
        <w:rPr>
          <w:b/>
        </w:rPr>
        <w:t>, 12:00 horas.</w:t>
      </w:r>
    </w:p>
    <w:sectPr w:rsidR="00AD7DED" w:rsidRPr="00821B4E" w:rsidSect="0079648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6E45"/>
    <w:rsid w:val="00011902"/>
    <w:rsid w:val="00021566"/>
    <w:rsid w:val="000254EE"/>
    <w:rsid w:val="00043A79"/>
    <w:rsid w:val="00047EB0"/>
    <w:rsid w:val="000A2D08"/>
    <w:rsid w:val="001672D0"/>
    <w:rsid w:val="001B3867"/>
    <w:rsid w:val="001D7DE9"/>
    <w:rsid w:val="0021629A"/>
    <w:rsid w:val="00267CC6"/>
    <w:rsid w:val="002751C8"/>
    <w:rsid w:val="00275BB2"/>
    <w:rsid w:val="002E376F"/>
    <w:rsid w:val="003B04E6"/>
    <w:rsid w:val="00406B59"/>
    <w:rsid w:val="004333FC"/>
    <w:rsid w:val="004C52AA"/>
    <w:rsid w:val="005D52BE"/>
    <w:rsid w:val="006046B7"/>
    <w:rsid w:val="0064307A"/>
    <w:rsid w:val="00650AC5"/>
    <w:rsid w:val="00686D6A"/>
    <w:rsid w:val="00760DA7"/>
    <w:rsid w:val="00796486"/>
    <w:rsid w:val="007C05E0"/>
    <w:rsid w:val="007E5E00"/>
    <w:rsid w:val="007F1AFF"/>
    <w:rsid w:val="00821B4E"/>
    <w:rsid w:val="008A1FA7"/>
    <w:rsid w:val="008A7FEF"/>
    <w:rsid w:val="009A0044"/>
    <w:rsid w:val="009B6077"/>
    <w:rsid w:val="00AD7DED"/>
    <w:rsid w:val="00AF59BE"/>
    <w:rsid w:val="00B46B8A"/>
    <w:rsid w:val="00C14DF3"/>
    <w:rsid w:val="00C81A95"/>
    <w:rsid w:val="00D0690B"/>
    <w:rsid w:val="00D807C4"/>
    <w:rsid w:val="00D80B98"/>
    <w:rsid w:val="00D822AD"/>
    <w:rsid w:val="00F03D13"/>
    <w:rsid w:val="00F0402F"/>
    <w:rsid w:val="00F46E45"/>
    <w:rsid w:val="00F90D95"/>
    <w:rsid w:val="00FF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354CC"/>
  <w15:chartTrackingRefBased/>
  <w15:docId w15:val="{5C709331-9D3F-490A-8DD2-9A861452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72D0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6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cp:lastModifiedBy>Arturo Mercado</cp:lastModifiedBy>
  <cp:revision>3</cp:revision>
  <cp:lastPrinted>2018-11-09T01:05:00Z</cp:lastPrinted>
  <dcterms:created xsi:type="dcterms:W3CDTF">2020-02-10T23:43:00Z</dcterms:created>
  <dcterms:modified xsi:type="dcterms:W3CDTF">2020-02-10T23:44:00Z</dcterms:modified>
</cp:coreProperties>
</file>